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B9" w:rsidRPr="00FD26A2" w:rsidRDefault="003A4AB9" w:rsidP="00F44C3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Сведения о количестве и об общей стоимости договоров, заключенных</w:t>
      </w:r>
    </w:p>
    <w:p w:rsidR="003A4AB9" w:rsidRPr="00FD26A2" w:rsidRDefault="003A4AB9" w:rsidP="00AD531B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в </w:t>
      </w:r>
      <w:r w:rsidR="00AC443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сентябре</w:t>
      </w: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20</w:t>
      </w:r>
      <w:r w:rsidR="00936AF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21137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 по результатам закупок в соответствии с </w:t>
      </w:r>
      <w:hyperlink r:id="rId5" w:history="1"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Федеральным закон</w:t>
        </w:r>
        <w:r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ом</w:t>
        </w:r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 xml:space="preserve"> от 18 июля 2011 г. №223-ФЗ</w:t>
        </w:r>
        <w:r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 xml:space="preserve"> </w:t>
        </w:r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"О закупках товаров, работ, услуг отдельными видами юридических лиц"</w:t>
        </w:r>
      </w:hyperlink>
    </w:p>
    <w:p w:rsidR="003A4AB9" w:rsidRDefault="003A4AB9" w:rsidP="00AD53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A4AB9" w:rsidRDefault="003A4AB9" w:rsidP="00F44C3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51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6"/>
        <w:gridCol w:w="5892"/>
      </w:tblGrid>
      <w:tr w:rsidR="003A4AB9" w:rsidRPr="00333EF1" w:rsidTr="0076133A">
        <w:trPr>
          <w:cantSplit/>
          <w:trHeight w:val="893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АКЦИОНЕРНОЕ ОБЩЕСТВО "РЯЗАНСКАЯ ИПОТЕЧНАЯ КОРПОРАЦИЯ"</w:t>
            </w:r>
          </w:p>
        </w:tc>
      </w:tr>
      <w:tr w:rsidR="003A4AB9" w:rsidRPr="00333EF1" w:rsidTr="0076133A">
        <w:trPr>
          <w:cantSplit/>
          <w:trHeight w:val="574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C67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 xml:space="preserve">390000, </w:t>
            </w:r>
            <w:r w:rsidR="004E3C67">
              <w:rPr>
                <w:rFonts w:ascii="Times New Roman" w:hAnsi="Times New Roman"/>
                <w:sz w:val="24"/>
                <w:szCs w:val="24"/>
              </w:rPr>
              <w:t>Рязанская обл., г. Рязань, Спортивный переулок, д. 14, помещение Н</w:t>
            </w:r>
            <w:proofErr w:type="gramStart"/>
            <w:r w:rsidR="004E3C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3A4AB9" w:rsidRPr="0076133A" w:rsidRDefault="003A4AB9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AB9" w:rsidRPr="00333EF1" w:rsidTr="0076133A">
        <w:trPr>
          <w:cantSplit/>
          <w:trHeight w:val="412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Телефон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4E3C67" w:rsidRDefault="003A4AB9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 xml:space="preserve">(4912) </w:t>
            </w:r>
            <w:r w:rsidR="00403363" w:rsidRPr="004E3C67">
              <w:rPr>
                <w:rFonts w:ascii="Times New Roman" w:hAnsi="Times New Roman"/>
                <w:sz w:val="24"/>
                <w:szCs w:val="24"/>
              </w:rPr>
              <w:t>25-83-58</w:t>
            </w:r>
          </w:p>
        </w:tc>
      </w:tr>
      <w:tr w:rsidR="003A4AB9" w:rsidRPr="00333EF1" w:rsidTr="0076133A">
        <w:trPr>
          <w:cantSplit/>
          <w:trHeight w:val="405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rik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ipoteka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4AB9" w:rsidRPr="00333EF1" w:rsidTr="0076133A">
        <w:trPr>
          <w:cantSplit/>
          <w:trHeight w:val="269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3A4AB9" w:rsidRPr="00333EF1" w:rsidTr="0076133A">
        <w:trPr>
          <w:cantSplit/>
          <w:trHeight w:val="258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AB9" w:rsidRDefault="003A4AB9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530"/>
        <w:gridCol w:w="2141"/>
        <w:gridCol w:w="2360"/>
      </w:tblGrid>
      <w:tr w:rsidR="003A4AB9" w:rsidTr="00176D50">
        <w:tc>
          <w:tcPr>
            <w:tcW w:w="540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vAlign w:val="center"/>
          </w:tcPr>
          <w:p w:rsidR="003A4AB9" w:rsidRDefault="003A4AB9" w:rsidP="007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41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360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договоров, (руб.)</w:t>
            </w:r>
          </w:p>
        </w:tc>
      </w:tr>
      <w:tr w:rsidR="00312163" w:rsidTr="00176D50">
        <w:trPr>
          <w:trHeight w:val="898"/>
        </w:trPr>
        <w:tc>
          <w:tcPr>
            <w:tcW w:w="540" w:type="dxa"/>
            <w:vAlign w:val="center"/>
          </w:tcPr>
          <w:p w:rsidR="00312163" w:rsidRDefault="00312163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AC443C" w:rsidRPr="00AC443C" w:rsidRDefault="00AC443C" w:rsidP="00AC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</w:t>
            </w:r>
            <w:r w:rsidR="00312163"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4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итогам закупок, сведения о которых не подлежат размещению в ЕИС согласно </w:t>
            </w:r>
            <w:hyperlink r:id="rId6" w:history="1">
              <w:r w:rsidRPr="00AC44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ч. 15 ст. 4</w:t>
              </w:r>
            </w:hyperlink>
            <w:r w:rsidRPr="00AC44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Закона N 223-ФЗ;</w:t>
            </w:r>
          </w:p>
          <w:p w:rsidR="00312163" w:rsidRPr="00280D1C" w:rsidRDefault="00312163" w:rsidP="00EA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12163" w:rsidRDefault="00AC443C" w:rsidP="0055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Align w:val="center"/>
          </w:tcPr>
          <w:p w:rsidR="00312163" w:rsidRPr="009D7E4A" w:rsidRDefault="00AC443C" w:rsidP="00421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7490,4</w:t>
            </w:r>
          </w:p>
        </w:tc>
      </w:tr>
    </w:tbl>
    <w:p w:rsidR="003A4AB9" w:rsidRDefault="003A4AB9" w:rsidP="0090361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4AB9" w:rsidRDefault="003A4AB9" w:rsidP="00FD26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51D" w:rsidRDefault="003F651D" w:rsidP="003F651D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71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E30D7"/>
    <w:rsid w:val="000E396F"/>
    <w:rsid w:val="000F0E1A"/>
    <w:rsid w:val="001073DC"/>
    <w:rsid w:val="00115911"/>
    <w:rsid w:val="001174D1"/>
    <w:rsid w:val="00117E86"/>
    <w:rsid w:val="00122349"/>
    <w:rsid w:val="00146A4D"/>
    <w:rsid w:val="0014747D"/>
    <w:rsid w:val="00176D50"/>
    <w:rsid w:val="001A27A5"/>
    <w:rsid w:val="001A592A"/>
    <w:rsid w:val="001C4549"/>
    <w:rsid w:val="00204F31"/>
    <w:rsid w:val="00205BF3"/>
    <w:rsid w:val="0021137C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312163"/>
    <w:rsid w:val="003156CB"/>
    <w:rsid w:val="00315E11"/>
    <w:rsid w:val="00333EF1"/>
    <w:rsid w:val="00362656"/>
    <w:rsid w:val="003818D5"/>
    <w:rsid w:val="00394E53"/>
    <w:rsid w:val="003A0C23"/>
    <w:rsid w:val="003A2D1B"/>
    <w:rsid w:val="003A4AB9"/>
    <w:rsid w:val="003F0D09"/>
    <w:rsid w:val="003F651D"/>
    <w:rsid w:val="00403363"/>
    <w:rsid w:val="004214B8"/>
    <w:rsid w:val="004372E6"/>
    <w:rsid w:val="00440B58"/>
    <w:rsid w:val="004763E0"/>
    <w:rsid w:val="004A6215"/>
    <w:rsid w:val="004C2E0F"/>
    <w:rsid w:val="004E3C67"/>
    <w:rsid w:val="004E3F36"/>
    <w:rsid w:val="0055720D"/>
    <w:rsid w:val="00576B35"/>
    <w:rsid w:val="0058042F"/>
    <w:rsid w:val="00593480"/>
    <w:rsid w:val="005A1385"/>
    <w:rsid w:val="005A7EBF"/>
    <w:rsid w:val="005C5BF2"/>
    <w:rsid w:val="00612315"/>
    <w:rsid w:val="0062435E"/>
    <w:rsid w:val="00633DE0"/>
    <w:rsid w:val="006410D8"/>
    <w:rsid w:val="00662FD6"/>
    <w:rsid w:val="00675E92"/>
    <w:rsid w:val="00684012"/>
    <w:rsid w:val="006863BE"/>
    <w:rsid w:val="006E2BAF"/>
    <w:rsid w:val="006F0E69"/>
    <w:rsid w:val="0070113E"/>
    <w:rsid w:val="007159F0"/>
    <w:rsid w:val="00716AA1"/>
    <w:rsid w:val="0073201E"/>
    <w:rsid w:val="00737125"/>
    <w:rsid w:val="0076133A"/>
    <w:rsid w:val="00764DCB"/>
    <w:rsid w:val="007737D4"/>
    <w:rsid w:val="007A2E1F"/>
    <w:rsid w:val="007C2FEC"/>
    <w:rsid w:val="007F1DB2"/>
    <w:rsid w:val="008317BC"/>
    <w:rsid w:val="00832A49"/>
    <w:rsid w:val="00835EBC"/>
    <w:rsid w:val="00836A21"/>
    <w:rsid w:val="008444AA"/>
    <w:rsid w:val="008569F2"/>
    <w:rsid w:val="00870106"/>
    <w:rsid w:val="008A5DEF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41A92"/>
    <w:rsid w:val="00A43775"/>
    <w:rsid w:val="00A4696C"/>
    <w:rsid w:val="00A5198E"/>
    <w:rsid w:val="00A61749"/>
    <w:rsid w:val="00AC443C"/>
    <w:rsid w:val="00AD0A4C"/>
    <w:rsid w:val="00AD168A"/>
    <w:rsid w:val="00AD531B"/>
    <w:rsid w:val="00AD5ED7"/>
    <w:rsid w:val="00AE0D81"/>
    <w:rsid w:val="00AE473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C715E6"/>
    <w:rsid w:val="00C736B9"/>
    <w:rsid w:val="00CD54E0"/>
    <w:rsid w:val="00CF1312"/>
    <w:rsid w:val="00CF2B75"/>
    <w:rsid w:val="00D37C9F"/>
    <w:rsid w:val="00D57391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8112C"/>
    <w:rsid w:val="00E97E3E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927&amp;dst=100208&amp;field=134&amp;date=05.10.2021" TargetMode="External"/><Relationship Id="rId5" Type="http://schemas.openxmlformats.org/officeDocument/2006/relationships/hyperlink" Target="garantF1://1208808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12</cp:revision>
  <cp:lastPrinted>2021-05-11T13:46:00Z</cp:lastPrinted>
  <dcterms:created xsi:type="dcterms:W3CDTF">2021-08-09T11:14:00Z</dcterms:created>
  <dcterms:modified xsi:type="dcterms:W3CDTF">2021-10-05T13:27:00Z</dcterms:modified>
</cp:coreProperties>
</file>