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B3F" w:rsidRPr="00665B3F" w:rsidRDefault="00665B3F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Сведения</w:t>
      </w: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br/>
        <w:t xml:space="preserve">о договорах, заключенных в </w:t>
      </w:r>
      <w:r w:rsidR="008A1914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декабре</w:t>
      </w:r>
      <w:r w:rsidR="00395094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 2022</w:t>
      </w: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 г. по результатам закупок товаров, работ, услуг</w:t>
      </w:r>
    </w:p>
    <w:p w:rsid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p w:rsidR="00665B3F" w:rsidRPr="00EB1A53" w:rsidRDefault="00665B3F" w:rsidP="00EB1A53">
      <w:pPr>
        <w:pStyle w:val="a7"/>
        <w:numPr>
          <w:ilvl w:val="0"/>
          <w:numId w:val="2"/>
        </w:num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  <w:r w:rsidRPr="00EB1A53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Информация о заказчике</w:t>
      </w:r>
    </w:p>
    <w:p w:rsidR="00EB1A53" w:rsidRDefault="00EB1A53" w:rsidP="00EB1A53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tbl>
      <w:tblPr>
        <w:tblW w:w="1468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681"/>
      </w:tblGrid>
      <w:tr w:rsidR="00EB1A53" w:rsidRPr="009315F9" w:rsidTr="0069352B">
        <w:trPr>
          <w:trHeight w:val="288"/>
        </w:trPr>
        <w:tc>
          <w:tcPr>
            <w:tcW w:w="3709" w:type="dxa"/>
            <w:vMerge w:val="restart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Акционерное общество «Рязанская ипотечная корпорация»</w:t>
            </w:r>
          </w:p>
        </w:tc>
      </w:tr>
      <w:tr w:rsidR="00EB1A53" w:rsidRPr="009315F9" w:rsidTr="0069352B">
        <w:trPr>
          <w:trHeight w:val="285"/>
        </w:trPr>
        <w:tc>
          <w:tcPr>
            <w:tcW w:w="3709" w:type="dxa"/>
            <w:vMerge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Организационно-правовая форма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Непубличные акционерные общества</w:t>
            </w: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собственности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Собственность субъектов Российской Федерации</w:t>
            </w: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AE3676" w:rsidRDefault="00AE3676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390000, Рязанская обл., г. Рязань, Спортивный переулок, д. 14, помещение Н1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телефон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="00EB1A53"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(4912) 25-83-58</w:t>
            </w:r>
            <w:r w:rsidR="00EB1A53"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адрес электронной почты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rik_ipoteka@mail.ru</w:t>
            </w: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документа</w:t>
            </w:r>
            <w:r w:rsid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                                </w:t>
            </w:r>
            <w:r w:rsidR="00AE3676">
              <w:t xml:space="preserve"> 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документ</w:t>
            </w:r>
          </w:p>
        </w:tc>
      </w:tr>
      <w:tr w:rsidR="00EB1A53" w:rsidRPr="009315F9" w:rsidTr="0069352B">
        <w:trPr>
          <w:trHeight w:val="278"/>
        </w:trPr>
        <w:tc>
          <w:tcPr>
            <w:tcW w:w="3709" w:type="dxa"/>
            <w:shd w:val="clear" w:color="auto" w:fill="FFFFFF"/>
            <w:hideMark/>
          </w:tcPr>
          <w:p w:rsidR="00EB1A53" w:rsidRPr="00AE3676" w:rsidRDefault="00EB1A53" w:rsidP="0069352B">
            <w:pPr>
              <w:spacing w:after="0" w:line="240" w:lineRule="auto"/>
              <w:ind w:left="7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  <w:r w:rsid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                         </w:t>
            </w:r>
            <w:proofErr w:type="spellStart"/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Рубль</w:t>
            </w:r>
            <w:proofErr w:type="spellEnd"/>
          </w:p>
        </w:tc>
      </w:tr>
    </w:tbl>
    <w:p w:rsidR="00EB1A53" w:rsidRPr="00EB1A53" w:rsidRDefault="00EB1A53" w:rsidP="00EB1A53">
      <w:pPr>
        <w:shd w:val="clear" w:color="auto" w:fill="FFFFFF"/>
        <w:spacing w:after="300" w:line="240" w:lineRule="auto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tbl>
      <w:tblPr>
        <w:tblW w:w="2678" w:type="dxa"/>
        <w:tblInd w:w="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9"/>
        <w:gridCol w:w="1339"/>
      </w:tblGrid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0C7CE5" w:rsidRPr="009315F9" w:rsidTr="000C7CE5">
        <w:trPr>
          <w:trHeight w:val="28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6234008479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623401001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6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ОКОПФ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12267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7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ОКФС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0C7CE5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13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8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121752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anchor="block_383" w:history="1">
              <w:r w:rsidR="000C7CE5"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383</w:t>
              </w:r>
            </w:hyperlink>
          </w:p>
        </w:tc>
      </w:tr>
    </w:tbl>
    <w:p w:rsidR="003A4AB9" w:rsidRDefault="003A4AB9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12B69" w:rsidRDefault="00212B69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C6C4B" w:rsidRDefault="004C6C4B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66A21" w:rsidRDefault="00D66A21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C6C4B" w:rsidRPr="004C6C4B" w:rsidRDefault="004C6C4B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65B3F" w:rsidRP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lastRenderedPageBreak/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 </w:t>
      </w:r>
    </w:p>
    <w:tbl>
      <w:tblPr>
        <w:tblW w:w="1489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59"/>
        <w:gridCol w:w="4405"/>
        <w:gridCol w:w="1974"/>
        <w:gridCol w:w="2991"/>
        <w:gridCol w:w="3246"/>
        <w:gridCol w:w="1720"/>
      </w:tblGrid>
      <w:tr w:rsidR="00665B3F" w:rsidRPr="00665B3F" w:rsidTr="0069352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19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случая заключения договора</w:t>
            </w:r>
          </w:p>
        </w:tc>
        <w:tc>
          <w:tcPr>
            <w:tcW w:w="2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3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1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1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количество заключенных договоров</w:t>
            </w:r>
          </w:p>
        </w:tc>
      </w:tr>
      <w:tr w:rsidR="00665B3F" w:rsidRPr="00665B3F" w:rsidTr="00D41DD7">
        <w:trPr>
          <w:trHeight w:val="286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1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665B3F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4306DC" w:rsidP="004439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4439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8A1914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Оказание пожарных услуг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8A1914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12818,04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6C98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B3F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4306DC" w:rsidP="0044396A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  <w:r w:rsidR="004439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8A1914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Интернет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DE2A36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8A1914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55000,00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6C98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B3F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4306DC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</w:t>
            </w:r>
            <w:r w:rsidR="008B4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8A1914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Поставка газа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8A1914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65118,51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A1914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1914" w:rsidRDefault="008A1914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14" w:rsidRPr="009B5DD4" w:rsidRDefault="009B5DD4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1914" w:rsidRPr="00665B3F" w:rsidRDefault="008A1914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1914" w:rsidRPr="00665B3F" w:rsidRDefault="008A1914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14" w:rsidRDefault="008A1914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35500,00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1914" w:rsidRPr="00665B3F" w:rsidRDefault="008A1914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A1914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1914" w:rsidRDefault="008A1914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14" w:rsidRDefault="008A1914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Поставка электроэнергии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1914" w:rsidRDefault="008A1914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1914" w:rsidRDefault="008A1914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14" w:rsidRDefault="008A1914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95000,00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1914" w:rsidRPr="00665B3F" w:rsidRDefault="008A1914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A1914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1914" w:rsidRDefault="008A1914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14" w:rsidRDefault="008A1914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Оказание услуг по управлению многоквартирным домом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1914" w:rsidRDefault="008A1914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1914" w:rsidRDefault="008A1914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14" w:rsidRDefault="008A1914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67771,18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1914" w:rsidRPr="00665B3F" w:rsidRDefault="008A1914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A1914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1914" w:rsidRDefault="008A1914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14" w:rsidRDefault="008A1914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Оказание охранных услуг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1914" w:rsidRDefault="008A1914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1914" w:rsidRDefault="008A1914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14" w:rsidRDefault="008A1914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69600,00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1914" w:rsidRDefault="008A1914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A1914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1914" w:rsidRDefault="008A1914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14" w:rsidRDefault="008A1914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1914" w:rsidRDefault="008A1914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1914" w:rsidRDefault="008A1914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14" w:rsidRDefault="008A1914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1050,00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1914" w:rsidRDefault="008A1914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1914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1914" w:rsidRDefault="008A1914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14" w:rsidRDefault="008A1914" w:rsidP="009B5DD4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Хозяйственные ну</w:t>
            </w:r>
            <w:r w:rsidR="009B5DD4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1914" w:rsidRDefault="008A1914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1914" w:rsidRDefault="008A1914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14" w:rsidRDefault="008A1914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132,00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1914" w:rsidRDefault="008A1914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1914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1914" w:rsidRDefault="008A1914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14" w:rsidRDefault="008A1914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A1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казание услуг по адаптации и сопровождению экземпляров Систем </w:t>
            </w:r>
            <w:proofErr w:type="spellStart"/>
            <w:r w:rsidRPr="008A1914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КонсультантПлюс</w:t>
            </w:r>
            <w:proofErr w:type="spellEnd"/>
            <w:r w:rsidRPr="008A1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</w:t>
            </w:r>
            <w:proofErr w:type="spellStart"/>
            <w:r w:rsidRPr="008A1914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КонсультантПлюс</w:t>
            </w:r>
            <w:proofErr w:type="spellEnd"/>
            <w:r w:rsidRPr="008A1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A19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(в том числе специальной копией Системы </w:t>
            </w:r>
            <w:proofErr w:type="spellStart"/>
            <w:r w:rsidRPr="008A1914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КонсультантПлюс</w:t>
            </w:r>
            <w:proofErr w:type="spellEnd"/>
            <w:r w:rsidRPr="008A191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1914" w:rsidRDefault="008A1914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1914" w:rsidRDefault="008A1914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14" w:rsidRDefault="008A1914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  <w:r w:rsidRPr="008A1914">
              <w:rPr>
                <w:rFonts w:ascii="Times New Roman" w:hAnsi="Times New Roman"/>
                <w:color w:val="000000"/>
                <w:sz w:val="24"/>
                <w:szCs w:val="24"/>
              </w:rPr>
              <w:t>976,00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1914" w:rsidRDefault="008A1914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5B3F" w:rsidRPr="00665B3F" w:rsidTr="0069352B">
        <w:tc>
          <w:tcPr>
            <w:tcW w:w="992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32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77324" w:rsidP="006279BD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533 965,73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B26359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D66A21" w:rsidRPr="00D67B3A" w:rsidRDefault="00D66A21" w:rsidP="00D66A21">
      <w:pPr>
        <w:shd w:val="clear" w:color="auto" w:fill="FFFFFF"/>
        <w:spacing w:after="300" w:line="240" w:lineRule="auto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p w:rsidR="00665B3F" w:rsidRP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3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</w:p>
    <w:tbl>
      <w:tblPr>
        <w:tblW w:w="150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20"/>
        <w:gridCol w:w="2591"/>
        <w:gridCol w:w="1984"/>
        <w:gridCol w:w="2835"/>
        <w:gridCol w:w="2410"/>
        <w:gridCol w:w="2126"/>
        <w:gridCol w:w="2552"/>
      </w:tblGrid>
      <w:tr w:rsidR="00665B3F" w:rsidRPr="00665B3F" w:rsidTr="0069352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Код товара по </w:t>
            </w:r>
            <w:hyperlink r:id="rId10" w:history="1">
              <w:r w:rsidRPr="00665B3F">
                <w:rPr>
                  <w:rFonts w:ascii="Times New Roman" w:eastAsia="Times New Roman" w:hAnsi="Times New Roman"/>
                  <w:u w:val="single"/>
                  <w:lang w:eastAsia="ru-RU"/>
                </w:rPr>
                <w:t>Общероссийскому классификатору</w:t>
              </w:r>
            </w:hyperlink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 продукции по видам экономической деятельности ОК 034-2014 (КПЕС 2008) (ОКПД2)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Наименование товара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665B3F" w:rsidRPr="00665B3F" w:rsidTr="0069352B"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5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665B3F" w:rsidRPr="00665B3F" w:rsidTr="0069352B"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 </w:t>
      </w:r>
    </w:p>
    <w:p w:rsidR="00D66A21" w:rsidRPr="00D66A21" w:rsidRDefault="00D66A21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</w:p>
    <w:p w:rsidR="00665B3F" w:rsidRPr="00665B3F" w:rsidRDefault="00665B3F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4. Сведения о закупках товаров российского происхождения, в том числе товаров, поставленных при выполнении закупаемых работ, оказании </w:t>
      </w:r>
      <w:r w:rsidR="003624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закупаемых услуг за 2022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  <w:t> 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год</w:t>
      </w:r>
    </w:p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150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9"/>
        <w:gridCol w:w="2759"/>
        <w:gridCol w:w="1539"/>
        <w:gridCol w:w="2291"/>
        <w:gridCol w:w="2014"/>
        <w:gridCol w:w="2014"/>
        <w:gridCol w:w="2155"/>
        <w:gridCol w:w="1784"/>
      </w:tblGrid>
      <w:tr w:rsidR="00665B3F" w:rsidRPr="00665B3F" w:rsidTr="0069352B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Код товара по </w:t>
            </w:r>
            <w:hyperlink r:id="rId11" w:history="1">
              <w:r w:rsidRPr="00665B3F">
                <w:rPr>
                  <w:rFonts w:ascii="Times New Roman" w:eastAsia="Times New Roman" w:hAnsi="Times New Roman"/>
                  <w:u w:val="single"/>
                  <w:lang w:eastAsia="ru-RU"/>
                </w:rPr>
                <w:t>Общероссийскому классификатору</w:t>
              </w:r>
            </w:hyperlink>
            <w:r w:rsidRPr="00665B3F">
              <w:rPr>
                <w:rFonts w:ascii="Times New Roman" w:eastAsia="Times New Roman" w:hAnsi="Times New Roman"/>
                <w:lang w:eastAsia="ru-RU"/>
              </w:rPr>
              <w:t> продукции по видам экономической деятельности ОК 034-2014 (КПЕС 2008) (ОКПД2)</w:t>
            </w:r>
          </w:p>
        </w:tc>
        <w:tc>
          <w:tcPr>
            <w:tcW w:w="15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Наименование товара</w:t>
            </w: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Размер минимальной доли закупок товаров российского происхождения, в том числе товаров, поставляемых при выполнении закупаемых работ, </w:t>
            </w:r>
            <w:r w:rsidRPr="00665B3F">
              <w:rPr>
                <w:rFonts w:ascii="Times New Roman" w:eastAsia="Times New Roman" w:hAnsi="Times New Roman"/>
                <w:lang w:eastAsia="ru-RU"/>
              </w:rPr>
              <w:lastRenderedPageBreak/>
              <w:t>оказании закупаемых услуг (процентов)</w:t>
            </w:r>
          </w:p>
        </w:tc>
        <w:tc>
          <w:tcPr>
            <w:tcW w:w="20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Информация о договорах на поставку товаров, в том числе товаров, поставленных при выполнении закупаемых работ, оказании </w:t>
            </w:r>
            <w:r w:rsidRPr="00665B3F">
              <w:rPr>
                <w:rFonts w:ascii="Times New Roman" w:eastAsia="Times New Roman" w:hAnsi="Times New Roman"/>
                <w:lang w:eastAsia="ru-RU"/>
              </w:rPr>
              <w:lastRenderedPageBreak/>
              <w:t>закупаемых услуг</w:t>
            </w:r>
          </w:p>
        </w:tc>
        <w:tc>
          <w:tcPr>
            <w:tcW w:w="20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Стоимостный объем товаров, в том числе товаров, поставленных при выполнении закупаемых работ, оказании закупаемых услуг </w:t>
            </w:r>
            <w:r w:rsidRPr="00665B3F">
              <w:rPr>
                <w:rFonts w:ascii="Times New Roman" w:eastAsia="Times New Roman" w:hAnsi="Times New Roman"/>
                <w:lang w:eastAsia="ru-RU"/>
              </w:rPr>
              <w:lastRenderedPageBreak/>
              <w:t>(рублей)</w:t>
            </w:r>
          </w:p>
        </w:tc>
        <w:tc>
          <w:tcPr>
            <w:tcW w:w="21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Стоимостный объем товаров российского происхождения, в том числе товаров, поставленных при выполнении закупаемых работ, оказании </w:t>
            </w:r>
            <w:r w:rsidRPr="00665B3F">
              <w:rPr>
                <w:rFonts w:ascii="Times New Roman" w:eastAsia="Times New Roman" w:hAnsi="Times New Roman"/>
                <w:lang w:eastAsia="ru-RU"/>
              </w:rPr>
              <w:lastRenderedPageBreak/>
              <w:t>закупаемых услуг (рублей)</w:t>
            </w:r>
          </w:p>
        </w:tc>
        <w:tc>
          <w:tcPr>
            <w:tcW w:w="17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lastRenderedPageBreak/>
              <w:t>Размер достигнутой доли закупок товаров российского происхождения (процентов)</w:t>
            </w:r>
          </w:p>
        </w:tc>
      </w:tr>
      <w:tr w:rsidR="00665B3F" w:rsidRPr="00665B3F" w:rsidTr="0069352B"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27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2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665B3F" w:rsidRPr="00665B3F" w:rsidTr="0069352B"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665B3F" w:rsidRDefault="00665B3F" w:rsidP="00F44C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B3F" w:rsidRDefault="00665B3F" w:rsidP="00F44C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51D" w:rsidRDefault="003F651D" w:rsidP="003F368B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3A4AB9" w:rsidRPr="00F85A85" w:rsidRDefault="00675E92" w:rsidP="00675E92">
      <w:pPr>
        <w:spacing w:after="0" w:line="360" w:lineRule="auto"/>
        <w:ind w:left="-142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Генеральный д</w:t>
      </w:r>
      <w:r w:rsidR="003A4AB9" w:rsidRPr="00FD26A2">
        <w:rPr>
          <w:rFonts w:ascii="Times New Roman" w:hAnsi="Times New Roman"/>
          <w:sz w:val="28"/>
          <w:szCs w:val="28"/>
        </w:rPr>
        <w:t xml:space="preserve">иректор                       </w:t>
      </w:r>
      <w:r w:rsidR="003F651D">
        <w:rPr>
          <w:rFonts w:ascii="Times New Roman" w:hAnsi="Times New Roman"/>
          <w:sz w:val="28"/>
          <w:szCs w:val="28"/>
        </w:rPr>
        <w:t xml:space="preserve">                  </w:t>
      </w:r>
      <w:r w:rsidR="00E97E3E">
        <w:rPr>
          <w:rFonts w:ascii="Times New Roman" w:hAnsi="Times New Roman"/>
          <w:sz w:val="28"/>
          <w:szCs w:val="28"/>
        </w:rPr>
        <w:t xml:space="preserve">        </w:t>
      </w:r>
      <w:r w:rsidR="003F651D">
        <w:rPr>
          <w:rFonts w:ascii="Times New Roman" w:hAnsi="Times New Roman"/>
          <w:sz w:val="28"/>
          <w:szCs w:val="28"/>
        </w:rPr>
        <w:t xml:space="preserve">    </w:t>
      </w:r>
      <w:r w:rsidR="003A4AB9" w:rsidRPr="00FD26A2">
        <w:rPr>
          <w:rFonts w:ascii="Times New Roman" w:hAnsi="Times New Roman"/>
          <w:sz w:val="28"/>
          <w:szCs w:val="28"/>
        </w:rPr>
        <w:t xml:space="preserve">   </w:t>
      </w:r>
      <w:r w:rsidR="002C265B">
        <w:rPr>
          <w:rFonts w:ascii="Times New Roman" w:hAnsi="Times New Roman"/>
          <w:sz w:val="28"/>
          <w:szCs w:val="28"/>
        </w:rPr>
        <w:t xml:space="preserve">   </w:t>
      </w:r>
      <w:r w:rsidR="003F368B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3A4AB9" w:rsidRPr="00FD26A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B3786D">
        <w:rPr>
          <w:rFonts w:ascii="Times New Roman" w:hAnsi="Times New Roman"/>
          <w:sz w:val="28"/>
          <w:szCs w:val="28"/>
        </w:rPr>
        <w:t xml:space="preserve">Т.А. </w:t>
      </w:r>
      <w:proofErr w:type="spellStart"/>
      <w:r w:rsidR="00B3786D">
        <w:rPr>
          <w:rFonts w:ascii="Times New Roman" w:hAnsi="Times New Roman"/>
          <w:sz w:val="28"/>
          <w:szCs w:val="28"/>
        </w:rPr>
        <w:t>Масина</w:t>
      </w:r>
      <w:proofErr w:type="spellEnd"/>
    </w:p>
    <w:sectPr w:rsidR="003A4AB9" w:rsidRPr="00F85A85" w:rsidSect="004C6C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B716A"/>
    <w:multiLevelType w:val="hybridMultilevel"/>
    <w:tmpl w:val="4E184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80149"/>
    <w:multiLevelType w:val="hybridMultilevel"/>
    <w:tmpl w:val="05C0D1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C39"/>
    <w:rsid w:val="00004EB5"/>
    <w:rsid w:val="000057B0"/>
    <w:rsid w:val="00020BB0"/>
    <w:rsid w:val="00071FDF"/>
    <w:rsid w:val="000A0598"/>
    <w:rsid w:val="000B72E0"/>
    <w:rsid w:val="000B7ACA"/>
    <w:rsid w:val="000C7CE5"/>
    <w:rsid w:val="000D0951"/>
    <w:rsid w:val="000D3815"/>
    <w:rsid w:val="000E2C0E"/>
    <w:rsid w:val="000E30D7"/>
    <w:rsid w:val="000E396F"/>
    <w:rsid w:val="000F0E1A"/>
    <w:rsid w:val="000F31F1"/>
    <w:rsid w:val="000F626A"/>
    <w:rsid w:val="001073DC"/>
    <w:rsid w:val="00115911"/>
    <w:rsid w:val="001174D1"/>
    <w:rsid w:val="00117E86"/>
    <w:rsid w:val="00121752"/>
    <w:rsid w:val="00122349"/>
    <w:rsid w:val="00146A4D"/>
    <w:rsid w:val="0014747D"/>
    <w:rsid w:val="00176D50"/>
    <w:rsid w:val="0018403C"/>
    <w:rsid w:val="001A1C65"/>
    <w:rsid w:val="001A27A5"/>
    <w:rsid w:val="001A592A"/>
    <w:rsid w:val="001A765C"/>
    <w:rsid w:val="001C4549"/>
    <w:rsid w:val="001D1BF4"/>
    <w:rsid w:val="00204F31"/>
    <w:rsid w:val="00205BF3"/>
    <w:rsid w:val="00207C86"/>
    <w:rsid w:val="0021137C"/>
    <w:rsid w:val="00212B69"/>
    <w:rsid w:val="00225CD4"/>
    <w:rsid w:val="00231D25"/>
    <w:rsid w:val="00232491"/>
    <w:rsid w:val="00236BF2"/>
    <w:rsid w:val="00237F31"/>
    <w:rsid w:val="0024540A"/>
    <w:rsid w:val="0025484D"/>
    <w:rsid w:val="002779E1"/>
    <w:rsid w:val="00287605"/>
    <w:rsid w:val="00292E10"/>
    <w:rsid w:val="002B3C52"/>
    <w:rsid w:val="002B7B91"/>
    <w:rsid w:val="002C09E9"/>
    <w:rsid w:val="002C265B"/>
    <w:rsid w:val="002D63BB"/>
    <w:rsid w:val="002E74AD"/>
    <w:rsid w:val="002F0513"/>
    <w:rsid w:val="00312163"/>
    <w:rsid w:val="003156CB"/>
    <w:rsid w:val="00315E11"/>
    <w:rsid w:val="00333EF1"/>
    <w:rsid w:val="00341E2D"/>
    <w:rsid w:val="00355534"/>
    <w:rsid w:val="003624AC"/>
    <w:rsid w:val="00362656"/>
    <w:rsid w:val="003818D5"/>
    <w:rsid w:val="00394E53"/>
    <w:rsid w:val="00395094"/>
    <w:rsid w:val="003A0C23"/>
    <w:rsid w:val="003A2D1B"/>
    <w:rsid w:val="003A4AB9"/>
    <w:rsid w:val="003D14A5"/>
    <w:rsid w:val="003E0F63"/>
    <w:rsid w:val="003F0D09"/>
    <w:rsid w:val="003F137E"/>
    <w:rsid w:val="003F368B"/>
    <w:rsid w:val="003F651D"/>
    <w:rsid w:val="00403363"/>
    <w:rsid w:val="00405DBB"/>
    <w:rsid w:val="004214B8"/>
    <w:rsid w:val="004306DC"/>
    <w:rsid w:val="0043419D"/>
    <w:rsid w:val="004372E6"/>
    <w:rsid w:val="00440B58"/>
    <w:rsid w:val="0044396A"/>
    <w:rsid w:val="004763E0"/>
    <w:rsid w:val="004A6215"/>
    <w:rsid w:val="004B73E4"/>
    <w:rsid w:val="004C2E0F"/>
    <w:rsid w:val="004C6C4B"/>
    <w:rsid w:val="004E3C67"/>
    <w:rsid w:val="004E3F36"/>
    <w:rsid w:val="00502D28"/>
    <w:rsid w:val="0055720D"/>
    <w:rsid w:val="00576B35"/>
    <w:rsid w:val="0058042F"/>
    <w:rsid w:val="00592A0F"/>
    <w:rsid w:val="00593480"/>
    <w:rsid w:val="005A1385"/>
    <w:rsid w:val="005A7EBF"/>
    <w:rsid w:val="005B5110"/>
    <w:rsid w:val="005C5BF2"/>
    <w:rsid w:val="005E59A0"/>
    <w:rsid w:val="00612315"/>
    <w:rsid w:val="0062435E"/>
    <w:rsid w:val="006279BD"/>
    <w:rsid w:val="00633DE0"/>
    <w:rsid w:val="006410D8"/>
    <w:rsid w:val="00662FD6"/>
    <w:rsid w:val="00665B3F"/>
    <w:rsid w:val="00666C98"/>
    <w:rsid w:val="00675E92"/>
    <w:rsid w:val="00677324"/>
    <w:rsid w:val="00684012"/>
    <w:rsid w:val="006863BE"/>
    <w:rsid w:val="0069352B"/>
    <w:rsid w:val="0069705C"/>
    <w:rsid w:val="006B2C9E"/>
    <w:rsid w:val="006E2BAF"/>
    <w:rsid w:val="006E4BF0"/>
    <w:rsid w:val="006E5786"/>
    <w:rsid w:val="006F0E69"/>
    <w:rsid w:val="0070113E"/>
    <w:rsid w:val="007159F0"/>
    <w:rsid w:val="00716AA1"/>
    <w:rsid w:val="0073201E"/>
    <w:rsid w:val="00737125"/>
    <w:rsid w:val="0074215A"/>
    <w:rsid w:val="0076133A"/>
    <w:rsid w:val="00764DCB"/>
    <w:rsid w:val="007737D4"/>
    <w:rsid w:val="00791099"/>
    <w:rsid w:val="007A2E1F"/>
    <w:rsid w:val="007A5F87"/>
    <w:rsid w:val="007A789D"/>
    <w:rsid w:val="007C2FEC"/>
    <w:rsid w:val="007D413C"/>
    <w:rsid w:val="007E7212"/>
    <w:rsid w:val="007F1DB2"/>
    <w:rsid w:val="007F21A4"/>
    <w:rsid w:val="00812874"/>
    <w:rsid w:val="00823E59"/>
    <w:rsid w:val="008317BC"/>
    <w:rsid w:val="00832A49"/>
    <w:rsid w:val="00835EBC"/>
    <w:rsid w:val="00836A21"/>
    <w:rsid w:val="008444AA"/>
    <w:rsid w:val="008569F2"/>
    <w:rsid w:val="00870106"/>
    <w:rsid w:val="008A1914"/>
    <w:rsid w:val="008A5DEF"/>
    <w:rsid w:val="008B42E0"/>
    <w:rsid w:val="008C5EC8"/>
    <w:rsid w:val="008D2330"/>
    <w:rsid w:val="008E0F50"/>
    <w:rsid w:val="008F5F4E"/>
    <w:rsid w:val="00900B47"/>
    <w:rsid w:val="00903616"/>
    <w:rsid w:val="009122B2"/>
    <w:rsid w:val="00930E1F"/>
    <w:rsid w:val="00936AF2"/>
    <w:rsid w:val="00941E62"/>
    <w:rsid w:val="00973EB6"/>
    <w:rsid w:val="009813B8"/>
    <w:rsid w:val="009813F1"/>
    <w:rsid w:val="00982BE0"/>
    <w:rsid w:val="00985895"/>
    <w:rsid w:val="009B4025"/>
    <w:rsid w:val="009B5DD4"/>
    <w:rsid w:val="009D4A80"/>
    <w:rsid w:val="009D7E4A"/>
    <w:rsid w:val="009F6E96"/>
    <w:rsid w:val="00A13FF5"/>
    <w:rsid w:val="00A24E02"/>
    <w:rsid w:val="00A27D5A"/>
    <w:rsid w:val="00A41A92"/>
    <w:rsid w:val="00A43384"/>
    <w:rsid w:val="00A43775"/>
    <w:rsid w:val="00A4696C"/>
    <w:rsid w:val="00A5198E"/>
    <w:rsid w:val="00A519E9"/>
    <w:rsid w:val="00A61749"/>
    <w:rsid w:val="00AD0A4C"/>
    <w:rsid w:val="00AD168A"/>
    <w:rsid w:val="00AD531B"/>
    <w:rsid w:val="00AD5ED7"/>
    <w:rsid w:val="00AE0D81"/>
    <w:rsid w:val="00AE3676"/>
    <w:rsid w:val="00AE473B"/>
    <w:rsid w:val="00AE69DB"/>
    <w:rsid w:val="00AF1526"/>
    <w:rsid w:val="00B07022"/>
    <w:rsid w:val="00B1273B"/>
    <w:rsid w:val="00B23F48"/>
    <w:rsid w:val="00B26359"/>
    <w:rsid w:val="00B36649"/>
    <w:rsid w:val="00B3786D"/>
    <w:rsid w:val="00B44B0A"/>
    <w:rsid w:val="00B56D41"/>
    <w:rsid w:val="00B77F5D"/>
    <w:rsid w:val="00BA44A9"/>
    <w:rsid w:val="00BB5D44"/>
    <w:rsid w:val="00C045BD"/>
    <w:rsid w:val="00C1306F"/>
    <w:rsid w:val="00C65F0C"/>
    <w:rsid w:val="00C715E6"/>
    <w:rsid w:val="00C736B9"/>
    <w:rsid w:val="00C750B1"/>
    <w:rsid w:val="00CC20AA"/>
    <w:rsid w:val="00CD54E0"/>
    <w:rsid w:val="00CF1312"/>
    <w:rsid w:val="00CF2B75"/>
    <w:rsid w:val="00D37C9F"/>
    <w:rsid w:val="00D41DD7"/>
    <w:rsid w:val="00D50C5D"/>
    <w:rsid w:val="00D57391"/>
    <w:rsid w:val="00D66A21"/>
    <w:rsid w:val="00D67B3A"/>
    <w:rsid w:val="00D7169A"/>
    <w:rsid w:val="00D71942"/>
    <w:rsid w:val="00D74D51"/>
    <w:rsid w:val="00D75E74"/>
    <w:rsid w:val="00D92AF4"/>
    <w:rsid w:val="00DA16A2"/>
    <w:rsid w:val="00DA3658"/>
    <w:rsid w:val="00DB0EE2"/>
    <w:rsid w:val="00DD5D49"/>
    <w:rsid w:val="00DD71EB"/>
    <w:rsid w:val="00DE2A36"/>
    <w:rsid w:val="00DE6B94"/>
    <w:rsid w:val="00DE7687"/>
    <w:rsid w:val="00E008AC"/>
    <w:rsid w:val="00E145FD"/>
    <w:rsid w:val="00E17129"/>
    <w:rsid w:val="00E27891"/>
    <w:rsid w:val="00E425A7"/>
    <w:rsid w:val="00E46404"/>
    <w:rsid w:val="00E63A9A"/>
    <w:rsid w:val="00E67483"/>
    <w:rsid w:val="00E7267A"/>
    <w:rsid w:val="00E753F1"/>
    <w:rsid w:val="00E8112C"/>
    <w:rsid w:val="00E97E3E"/>
    <w:rsid w:val="00EB1A53"/>
    <w:rsid w:val="00EE703A"/>
    <w:rsid w:val="00EF0E21"/>
    <w:rsid w:val="00EF1E4A"/>
    <w:rsid w:val="00EF5378"/>
    <w:rsid w:val="00F17224"/>
    <w:rsid w:val="00F21F9B"/>
    <w:rsid w:val="00F42409"/>
    <w:rsid w:val="00F44C39"/>
    <w:rsid w:val="00F57D52"/>
    <w:rsid w:val="00F6234A"/>
    <w:rsid w:val="00F62C46"/>
    <w:rsid w:val="00F85A85"/>
    <w:rsid w:val="00F86828"/>
    <w:rsid w:val="00FA2530"/>
    <w:rsid w:val="00FB32CE"/>
    <w:rsid w:val="00FD148A"/>
    <w:rsid w:val="00FD26A2"/>
    <w:rsid w:val="00FD491B"/>
    <w:rsid w:val="00FD53BE"/>
    <w:rsid w:val="00FD7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D531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531B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F44C39"/>
    <w:rPr>
      <w:sz w:val="22"/>
      <w:szCs w:val="22"/>
      <w:lang w:eastAsia="en-US"/>
    </w:rPr>
  </w:style>
  <w:style w:type="character" w:styleId="a4">
    <w:name w:val="Hyperlink"/>
    <w:uiPriority w:val="99"/>
    <w:rsid w:val="00AD531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6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696C"/>
    <w:rPr>
      <w:rFonts w:ascii="Segoe UI" w:hAnsi="Segoe UI" w:cs="Segoe UI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EB1A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46594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ase.garant.ru/12117985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0284934/" TargetMode="External"/><Relationship Id="rId11" Type="http://schemas.openxmlformats.org/officeDocument/2006/relationships/hyperlink" Target="https://base.garant.ru/7065073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7065073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7922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32812-2077-4E9B-A815-0D32A9839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485</Words>
  <Characters>3889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MirgorodskayaNB</dc:creator>
  <cp:lastModifiedBy>masina</cp:lastModifiedBy>
  <cp:revision>5</cp:revision>
  <cp:lastPrinted>2021-05-11T13:46:00Z</cp:lastPrinted>
  <dcterms:created xsi:type="dcterms:W3CDTF">2023-01-10T11:13:00Z</dcterms:created>
  <dcterms:modified xsi:type="dcterms:W3CDTF">2023-01-11T09:41:00Z</dcterms:modified>
</cp:coreProperties>
</file>